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F3B72" w14:textId="12D8FA74" w:rsidR="003656F9" w:rsidRDefault="007805F4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B80FB9" wp14:editId="3D401508">
            <wp:simplePos x="0" y="0"/>
            <wp:positionH relativeFrom="column">
              <wp:posOffset>171450</wp:posOffset>
            </wp:positionH>
            <wp:positionV relativeFrom="paragraph">
              <wp:posOffset>152400</wp:posOffset>
            </wp:positionV>
            <wp:extent cx="2447925" cy="115824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158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A8309F" w14:textId="77777777" w:rsidR="003656F9" w:rsidRDefault="003656F9">
      <w:pPr>
        <w:rPr>
          <w:rFonts w:ascii="Times New Roman" w:eastAsia="Times New Roman" w:hAnsi="Times New Roman" w:cs="Times New Roman"/>
        </w:rPr>
      </w:pPr>
    </w:p>
    <w:p w14:paraId="555E240B" w14:textId="77777777" w:rsidR="003656F9" w:rsidRDefault="003656F9">
      <w:pPr>
        <w:rPr>
          <w:rFonts w:ascii="Times New Roman" w:eastAsia="Times New Roman" w:hAnsi="Times New Roman" w:cs="Times New Roman"/>
        </w:rPr>
      </w:pPr>
    </w:p>
    <w:p w14:paraId="1799A37F" w14:textId="77777777" w:rsidR="003656F9" w:rsidRDefault="003656F9">
      <w:pPr>
        <w:rPr>
          <w:rFonts w:ascii="Times New Roman" w:eastAsia="Times New Roman" w:hAnsi="Times New Roman" w:cs="Times New Roman"/>
        </w:rPr>
      </w:pPr>
    </w:p>
    <w:p w14:paraId="7C220F62" w14:textId="77777777" w:rsidR="003656F9" w:rsidRDefault="003656F9">
      <w:pPr>
        <w:rPr>
          <w:rFonts w:ascii="Times New Roman" w:eastAsia="Times New Roman" w:hAnsi="Times New Roman" w:cs="Times New Roman"/>
        </w:rPr>
      </w:pPr>
    </w:p>
    <w:p w14:paraId="41B5110C" w14:textId="77777777" w:rsidR="003656F9" w:rsidRDefault="007805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A5BC94E" w14:textId="77777777" w:rsidR="003656F9" w:rsidRDefault="007805F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FICHE DE DEMANDE DE SUIVI SYNDICAL 2021 – 2022</w:t>
      </w:r>
    </w:p>
    <w:p w14:paraId="0E46AE46" w14:textId="77777777" w:rsidR="003656F9" w:rsidRDefault="007805F4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Les Commissions Paritaires ne se tiennent plus depuis 2020 (Loi de transformation de la fonction publique d'aout 2019 à laquelle le SNALC s'est opposé). </w:t>
      </w:r>
    </w:p>
    <w:p w14:paraId="48986D59" w14:textId="77777777" w:rsidR="003656F9" w:rsidRDefault="007805F4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Désormais chaque personnel doit être particulièrement vigilant pour la gestion de sa carrière. </w:t>
      </w:r>
    </w:p>
    <w:p w14:paraId="1AA7D8D5" w14:textId="77777777" w:rsidR="003656F9" w:rsidRDefault="007805F4">
      <w:pPr>
        <w:spacing w:after="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Le SNA</w:t>
      </w:r>
      <w:r>
        <w:rPr>
          <w:rFonts w:ascii="Times New Roman" w:eastAsia="Times New Roman" w:hAnsi="Times New Roman" w:cs="Times New Roman"/>
          <w:i/>
        </w:rPr>
        <w:t xml:space="preserve">LC (syndicat représentatif dans les CA, au CTA et au CTM) vous propose son expertise qui vous évitera d'être victime d'éventuelles erreurs administratives. </w:t>
      </w:r>
    </w:p>
    <w:p w14:paraId="343633A1" w14:textId="77777777" w:rsidR="003656F9" w:rsidRDefault="007805F4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Si vous souhaitez être accompagné(e) et conseillé(e) par le SNALC, renvoyez-nous cette fiche de dem</w:t>
      </w:r>
      <w:r>
        <w:rPr>
          <w:rFonts w:ascii="Times New Roman" w:eastAsia="Times New Roman" w:hAnsi="Times New Roman" w:cs="Times New Roman"/>
          <w:i/>
        </w:rPr>
        <w:t xml:space="preserve">ande de suivi et nous prendrons contact avec vous. </w:t>
      </w:r>
    </w:p>
    <w:p w14:paraId="1E676F92" w14:textId="77777777" w:rsidR="003656F9" w:rsidRDefault="003656F9">
      <w:pPr>
        <w:jc w:val="both"/>
        <w:rPr>
          <w:rFonts w:ascii="Times New Roman" w:eastAsia="Times New Roman" w:hAnsi="Times New Roman" w:cs="Times New Roman"/>
          <w:i/>
        </w:rPr>
      </w:pPr>
    </w:p>
    <w:p w14:paraId="013003D8" w14:textId="77777777" w:rsidR="003656F9" w:rsidRDefault="007805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 et PRENOM</w:t>
      </w:r>
      <w:r>
        <w:rPr>
          <w:rFonts w:ascii="Times New Roman" w:eastAsia="Times New Roman" w:hAnsi="Times New Roman" w:cs="Times New Roman"/>
        </w:rPr>
        <w:t xml:space="preserve"> 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Date de naissance</w:t>
      </w:r>
      <w:r>
        <w:rPr>
          <w:rFonts w:ascii="Times New Roman" w:eastAsia="Times New Roman" w:hAnsi="Times New Roman" w:cs="Times New Roman"/>
        </w:rPr>
        <w:t xml:space="preserve"> :</w:t>
      </w:r>
    </w:p>
    <w:p w14:paraId="2A1013BE" w14:textId="77777777" w:rsidR="003656F9" w:rsidRDefault="007805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ETABLISSEMENT</w:t>
      </w:r>
      <w:r>
        <w:rPr>
          <w:rFonts w:ascii="Times New Roman" w:eastAsia="Times New Roman" w:hAnsi="Times New Roman" w:cs="Times New Roman"/>
        </w:rPr>
        <w:t xml:space="preserve"> : </w:t>
      </w:r>
    </w:p>
    <w:p w14:paraId="45D22230" w14:textId="77777777" w:rsidR="003656F9" w:rsidRDefault="007805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CATÉGORIES</w:t>
      </w:r>
      <w:r>
        <w:rPr>
          <w:rFonts w:ascii="Times New Roman" w:eastAsia="Times New Roman" w:hAnsi="Times New Roman" w:cs="Times New Roman"/>
        </w:rPr>
        <w:t xml:space="preserve"> : PE/ </w:t>
      </w:r>
      <w:proofErr w:type="spellStart"/>
      <w:r>
        <w:rPr>
          <w:rFonts w:ascii="Times New Roman" w:eastAsia="Times New Roman" w:hAnsi="Times New Roman" w:cs="Times New Roman"/>
        </w:rPr>
        <w:t>Agr</w:t>
      </w:r>
      <w:proofErr w:type="spellEnd"/>
      <w:r>
        <w:rPr>
          <w:rFonts w:ascii="Times New Roman" w:eastAsia="Times New Roman" w:hAnsi="Times New Roman" w:cs="Times New Roman"/>
        </w:rPr>
        <w:t>. / Cert. / PLP / PEPS / CPE /Stagiaire /Contractuel /AESH /AED /AP</w:t>
      </w:r>
      <w:r>
        <w:rPr>
          <w:rFonts w:ascii="Times New Roman" w:eastAsia="Times New Roman" w:hAnsi="Times New Roman" w:cs="Times New Roman"/>
        </w:rPr>
        <w:tab/>
        <w:t xml:space="preserve">     </w:t>
      </w:r>
    </w:p>
    <w:p w14:paraId="29765954" w14:textId="77777777" w:rsidR="003656F9" w:rsidRDefault="007805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GRADE</w:t>
      </w:r>
      <w:r>
        <w:rPr>
          <w:rFonts w:ascii="Times New Roman" w:eastAsia="Times New Roman" w:hAnsi="Times New Roman" w:cs="Times New Roman"/>
        </w:rPr>
        <w:t xml:space="preserve"> :  Cl. Normale / Hors Cl. / Cl. Exceptionnel</w:t>
      </w:r>
      <w:r>
        <w:rPr>
          <w:rFonts w:ascii="Times New Roman" w:eastAsia="Times New Roman" w:hAnsi="Times New Roman" w:cs="Times New Roman"/>
        </w:rPr>
        <w:t>le</w:t>
      </w:r>
    </w:p>
    <w:p w14:paraId="3C4DAB0E" w14:textId="77777777" w:rsidR="003656F9" w:rsidRDefault="007805F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ÉCHELON : </w:t>
      </w:r>
    </w:p>
    <w:p w14:paraId="0AA81321" w14:textId="77777777" w:rsidR="003656F9" w:rsidRDefault="007805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MAIL PERSONNEL</w:t>
      </w:r>
      <w:r>
        <w:rPr>
          <w:rFonts w:ascii="Times New Roman" w:eastAsia="Times New Roman" w:hAnsi="Times New Roman" w:cs="Times New Roman"/>
        </w:rPr>
        <w:t xml:space="preserve"> 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>TELEPHONE</w:t>
      </w:r>
      <w:r>
        <w:rPr>
          <w:rFonts w:ascii="Times New Roman" w:eastAsia="Times New Roman" w:hAnsi="Times New Roman" w:cs="Times New Roman"/>
        </w:rPr>
        <w:t xml:space="preserve"> : </w:t>
      </w:r>
    </w:p>
    <w:p w14:paraId="6CF280B3" w14:textId="77777777" w:rsidR="003656F9" w:rsidRDefault="007805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ADHERENT</w:t>
      </w:r>
      <w:r>
        <w:rPr>
          <w:rFonts w:ascii="Times New Roman" w:eastAsia="Times New Roman" w:hAnsi="Times New Roman" w:cs="Times New Roman"/>
        </w:rPr>
        <w:t xml:space="preserve"> : OUI / NON </w:t>
      </w:r>
    </w:p>
    <w:p w14:paraId="2E403735" w14:textId="77777777" w:rsidR="003656F9" w:rsidRDefault="007805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DERNIER RDV DE CARRIERE</w:t>
      </w:r>
      <w:r>
        <w:rPr>
          <w:rFonts w:ascii="Times New Roman" w:eastAsia="Times New Roman" w:hAnsi="Times New Roman" w:cs="Times New Roman"/>
        </w:rPr>
        <w:t xml:space="preserve"> (date / échelon / avis) :</w:t>
      </w:r>
    </w:p>
    <w:p w14:paraId="7092C08C" w14:textId="77777777" w:rsidR="003656F9" w:rsidRDefault="007805F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Je, soussigné(e),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demande à être contacté(e) par un élu du SNALC afin d'être suivi(e) et conseillé(e) pour la gestion de 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carrière concernant les opérations cochées ci-dessous.</w:t>
      </w:r>
    </w:p>
    <w:p w14:paraId="48F1A1F6" w14:textId="77777777" w:rsidR="003656F9" w:rsidRDefault="0078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Mutations inter académique.</w:t>
      </w:r>
    </w:p>
    <w:p w14:paraId="78DF31CE" w14:textId="77777777" w:rsidR="003656F9" w:rsidRDefault="0078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Mutations intra académique.</w:t>
      </w:r>
    </w:p>
    <w:p w14:paraId="2586AB11" w14:textId="77777777" w:rsidR="003656F9" w:rsidRDefault="0078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Promotion de grade 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Hors Classe.</w:t>
      </w:r>
    </w:p>
    <w:p w14:paraId="3A5D6F23" w14:textId="77777777" w:rsidR="003656F9" w:rsidRDefault="0078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Promotion de grade à la Classe exceptionnelle et/ou échelon spécial de la Cl exceptionnelle.</w:t>
      </w:r>
    </w:p>
    <w:p w14:paraId="2D7D61E4" w14:textId="77777777" w:rsidR="003656F9" w:rsidRDefault="0078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Rendez-vous de carrière (passage au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ème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au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ème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hors classe). </w:t>
      </w:r>
    </w:p>
    <w:p w14:paraId="3E2128F1" w14:textId="77777777" w:rsidR="003656F9" w:rsidRDefault="0078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Contestation de l'avis final faisant suite au RDV de carrière.</w:t>
      </w:r>
    </w:p>
    <w:p w14:paraId="192C7979" w14:textId="77777777" w:rsidR="003656F9" w:rsidRDefault="0078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Promotion d'échelon.</w:t>
      </w:r>
    </w:p>
    <w:p w14:paraId="5A3CDB37" w14:textId="77777777" w:rsidR="003656F9" w:rsidRDefault="0078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Promotio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sur liste d'aptitude.</w:t>
      </w:r>
    </w:p>
    <w:p w14:paraId="6BB2B906" w14:textId="77777777" w:rsidR="003656F9" w:rsidRDefault="0078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Demande de détachement.</w:t>
      </w:r>
    </w:p>
    <w:p w14:paraId="42711889" w14:textId="77777777" w:rsidR="003656F9" w:rsidRDefault="0078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Dossier retraite.</w:t>
      </w:r>
    </w:p>
    <w:p w14:paraId="07C71544" w14:textId="77777777" w:rsidR="003656F9" w:rsidRDefault="007805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Autre (préciser) : </w:t>
      </w:r>
    </w:p>
    <w:p w14:paraId="7B878ED7" w14:textId="77777777" w:rsidR="003656F9" w:rsidRDefault="007805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Date et signature</w:t>
      </w:r>
      <w:r>
        <w:rPr>
          <w:rFonts w:ascii="Times New Roman" w:eastAsia="Times New Roman" w:hAnsi="Times New Roman" w:cs="Times New Roman"/>
        </w:rPr>
        <w:t xml:space="preserve"> : </w:t>
      </w:r>
      <w:r>
        <w:rPr>
          <w:rFonts w:ascii="Noto Sans Symbols" w:eastAsia="Noto Sans Symbols" w:hAnsi="Noto Sans Symbols" w:cs="Noto Sans Symbols"/>
        </w:rPr>
        <w:t>🡪</w:t>
      </w:r>
      <w:r>
        <w:rPr>
          <w:rFonts w:ascii="Times New Roman" w:eastAsia="Times New Roman" w:hAnsi="Times New Roman" w:cs="Times New Roman"/>
        </w:rPr>
        <w:tab/>
      </w:r>
    </w:p>
    <w:p w14:paraId="1A7FD6B4" w14:textId="77777777" w:rsidR="003656F9" w:rsidRDefault="007805F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55C6FF6" w14:textId="77777777" w:rsidR="003656F9" w:rsidRDefault="007805F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SNALC REUNION – 375 rue Maréchal Leclerc – 97 400 SAINT DENIS</w:t>
      </w:r>
    </w:p>
    <w:p w14:paraId="36400F87" w14:textId="77777777" w:rsidR="003656F9" w:rsidRDefault="007805F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hyperlink r:id="rId6">
        <w:r>
          <w:rPr>
            <w:rFonts w:ascii="Times New Roman" w:eastAsia="Times New Roman" w:hAnsi="Times New Roman" w:cs="Times New Roman"/>
            <w:color w:val="0563C1"/>
            <w:sz w:val="32"/>
            <w:szCs w:val="32"/>
            <w:u w:val="single"/>
          </w:rPr>
          <w:t>snalcreunion974@gm</w:t>
        </w:r>
        <w:r>
          <w:rPr>
            <w:rFonts w:ascii="Times New Roman" w:eastAsia="Times New Roman" w:hAnsi="Times New Roman" w:cs="Times New Roman"/>
            <w:color w:val="0563C1"/>
            <w:sz w:val="32"/>
            <w:szCs w:val="32"/>
            <w:u w:val="single"/>
          </w:rPr>
          <w:t>ail.com</w:t>
        </w:r>
      </w:hyperlink>
    </w:p>
    <w:p w14:paraId="52A07BBE" w14:textId="77777777" w:rsidR="003656F9" w:rsidRDefault="007805F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TEL : 02 62 21 37 57 </w:t>
      </w:r>
    </w:p>
    <w:sectPr w:rsidR="003656F9" w:rsidSect="007805F4">
      <w:pgSz w:w="11906" w:h="16838"/>
      <w:pgMar w:top="142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6B46"/>
    <w:multiLevelType w:val="multilevel"/>
    <w:tmpl w:val="486EFA1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F9"/>
    <w:rsid w:val="003656F9"/>
    <w:rsid w:val="0078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A47E"/>
  <w15:docId w15:val="{8828C6AD-AC9C-4398-95DE-2A0264AC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alcreunion97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Laurent LACHERY</cp:lastModifiedBy>
  <cp:revision>2</cp:revision>
  <dcterms:created xsi:type="dcterms:W3CDTF">2021-11-02T21:43:00Z</dcterms:created>
  <dcterms:modified xsi:type="dcterms:W3CDTF">2021-11-02T21:43:00Z</dcterms:modified>
</cp:coreProperties>
</file>